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73BE" w:rsidRPr="0095678A" w:rsidRDefault="00874BDB" w:rsidP="00F5100F">
      <w:pPr>
        <w:spacing w:after="0"/>
        <w:rPr>
          <w:rFonts w:asciiTheme="majorHAnsi" w:hAnsiTheme="majorHAnsi" w:cstheme="majorHAnsi"/>
          <w:noProof/>
          <w:color w:val="FF0000"/>
          <w:sz w:val="24"/>
          <w:szCs w:val="24"/>
          <w:lang w:eastAsia="it-IT"/>
        </w:rPr>
      </w:pPr>
      <w:bookmarkStart w:id="0" w:name="_GoBack"/>
      <w:r w:rsidRPr="0095678A">
        <w:rPr>
          <w:rFonts w:asciiTheme="majorHAnsi" w:hAnsiTheme="majorHAnsi" w:cstheme="majorHAnsi"/>
          <w:noProof/>
          <w:color w:val="FF0000"/>
          <w:sz w:val="24"/>
          <w:szCs w:val="24"/>
          <w:lang w:eastAsia="it-IT"/>
        </w:rPr>
        <w:drawing>
          <wp:inline distT="0" distB="0" distL="0" distR="0" wp14:anchorId="4A88AC52" wp14:editId="5F35F60F">
            <wp:extent cx="5988424" cy="4792623"/>
            <wp:effectExtent l="0" t="0" r="0" b="8255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01447" cy="4803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0A73BE" w:rsidRPr="0095678A" w:rsidRDefault="000A73BE" w:rsidP="00F5100F">
      <w:pPr>
        <w:spacing w:after="0"/>
        <w:rPr>
          <w:rFonts w:asciiTheme="majorHAnsi" w:hAnsiTheme="majorHAnsi" w:cstheme="majorHAnsi"/>
          <w:noProof/>
          <w:color w:val="FF0000"/>
          <w:sz w:val="24"/>
          <w:szCs w:val="24"/>
          <w:lang w:eastAsia="it-IT"/>
        </w:rPr>
      </w:pPr>
    </w:p>
    <w:p w:rsidR="00874BDB" w:rsidRPr="0095678A" w:rsidRDefault="00874BDB" w:rsidP="00F5100F">
      <w:pPr>
        <w:spacing w:after="0"/>
        <w:rPr>
          <w:rFonts w:asciiTheme="majorHAnsi" w:hAnsiTheme="majorHAnsi" w:cstheme="majorHAnsi"/>
          <w:noProof/>
          <w:color w:val="FF0000"/>
          <w:sz w:val="24"/>
          <w:szCs w:val="24"/>
          <w:lang w:eastAsia="it-IT"/>
        </w:rPr>
      </w:pPr>
    </w:p>
    <w:p w:rsidR="006338BF" w:rsidRPr="00207FAB" w:rsidRDefault="006338BF" w:rsidP="006338BF">
      <w:pPr>
        <w:spacing w:after="0"/>
        <w:rPr>
          <w:rFonts w:asciiTheme="majorHAnsi" w:hAnsiTheme="majorHAnsi" w:cstheme="majorHAnsi"/>
          <w:b/>
          <w:sz w:val="32"/>
          <w:szCs w:val="24"/>
        </w:rPr>
      </w:pPr>
      <w:r w:rsidRPr="00207FAB">
        <w:rPr>
          <w:rFonts w:asciiTheme="majorHAnsi" w:hAnsiTheme="majorHAnsi" w:cstheme="majorHAnsi"/>
          <w:b/>
          <w:sz w:val="32"/>
          <w:szCs w:val="24"/>
        </w:rPr>
        <w:t>OPEN</w:t>
      </w:r>
    </w:p>
    <w:p w:rsidR="006338BF" w:rsidRPr="00207FAB" w:rsidRDefault="00703A4C" w:rsidP="006338BF">
      <w:pPr>
        <w:spacing w:after="0"/>
        <w:rPr>
          <w:rFonts w:asciiTheme="majorHAnsi" w:hAnsiTheme="majorHAnsi" w:cstheme="majorHAnsi"/>
          <w:b/>
          <w:sz w:val="24"/>
          <w:szCs w:val="24"/>
        </w:rPr>
      </w:pPr>
      <w:r>
        <w:rPr>
          <w:rFonts w:asciiTheme="majorHAnsi" w:hAnsiTheme="majorHAnsi" w:cstheme="majorHAnsi"/>
          <w:b/>
          <w:sz w:val="24"/>
          <w:szCs w:val="24"/>
        </w:rPr>
        <w:t>Componenti della preparazione</w:t>
      </w:r>
    </w:p>
    <w:p w:rsidR="006338BF" w:rsidRPr="00207FAB" w:rsidRDefault="00703A4C" w:rsidP="006338BF">
      <w:pPr>
        <w:spacing w:after="0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G</w:t>
      </w:r>
      <w:r w:rsidR="006338BF" w:rsidRPr="00207FAB">
        <w:rPr>
          <w:rFonts w:asciiTheme="majorHAnsi" w:hAnsiTheme="majorHAnsi" w:cstheme="majorHAnsi"/>
          <w:sz w:val="24"/>
          <w:szCs w:val="24"/>
        </w:rPr>
        <w:t>ela</w:t>
      </w:r>
      <w:r w:rsidR="00207FAB">
        <w:rPr>
          <w:rFonts w:asciiTheme="majorHAnsi" w:hAnsiTheme="majorHAnsi" w:cstheme="majorHAnsi"/>
          <w:sz w:val="24"/>
          <w:szCs w:val="24"/>
        </w:rPr>
        <w:t>to fior di pesto</w:t>
      </w:r>
    </w:p>
    <w:p w:rsidR="006338BF" w:rsidRPr="00207FAB" w:rsidRDefault="00703A4C" w:rsidP="006338BF">
      <w:pPr>
        <w:spacing w:after="0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G</w:t>
      </w:r>
      <w:r w:rsidR="006338BF" w:rsidRPr="00207FAB">
        <w:rPr>
          <w:rFonts w:asciiTheme="majorHAnsi" w:hAnsiTheme="majorHAnsi" w:cstheme="majorHAnsi"/>
          <w:sz w:val="24"/>
          <w:szCs w:val="24"/>
        </w:rPr>
        <w:t>elato fior di oliva</w:t>
      </w:r>
    </w:p>
    <w:p w:rsidR="006338BF" w:rsidRPr="00207FAB" w:rsidRDefault="00703A4C" w:rsidP="006338BF">
      <w:pPr>
        <w:spacing w:after="0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S</w:t>
      </w:r>
      <w:r w:rsidR="006338BF" w:rsidRPr="00207FAB">
        <w:rPr>
          <w:rFonts w:asciiTheme="majorHAnsi" w:hAnsiTheme="majorHAnsi" w:cstheme="majorHAnsi"/>
          <w:sz w:val="24"/>
          <w:szCs w:val="24"/>
        </w:rPr>
        <w:t>orbetto all’arrabbiata</w:t>
      </w:r>
    </w:p>
    <w:p w:rsidR="006338BF" w:rsidRPr="00207FAB" w:rsidRDefault="00703A4C" w:rsidP="006338BF">
      <w:pPr>
        <w:spacing w:after="0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M</w:t>
      </w:r>
      <w:r w:rsidR="006338BF" w:rsidRPr="00207FAB">
        <w:rPr>
          <w:rFonts w:asciiTheme="majorHAnsi" w:hAnsiTheme="majorHAnsi" w:cstheme="majorHAnsi"/>
          <w:sz w:val="24"/>
          <w:szCs w:val="24"/>
        </w:rPr>
        <w:t>elanzane fondenti</w:t>
      </w:r>
    </w:p>
    <w:p w:rsidR="006338BF" w:rsidRPr="00207FAB" w:rsidRDefault="00703A4C" w:rsidP="006338BF">
      <w:pPr>
        <w:spacing w:after="0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S</w:t>
      </w:r>
      <w:r w:rsidR="006338BF" w:rsidRPr="00207FAB">
        <w:rPr>
          <w:rFonts w:asciiTheme="majorHAnsi" w:hAnsiTheme="majorHAnsi" w:cstheme="majorHAnsi"/>
          <w:sz w:val="24"/>
          <w:szCs w:val="24"/>
        </w:rPr>
        <w:t>tracciatella di bufala</w:t>
      </w:r>
    </w:p>
    <w:p w:rsidR="0095678A" w:rsidRPr="0095678A" w:rsidRDefault="0095678A" w:rsidP="00F5100F">
      <w:pPr>
        <w:spacing w:after="0"/>
        <w:rPr>
          <w:rFonts w:asciiTheme="majorHAnsi" w:hAnsiTheme="majorHAnsi" w:cstheme="majorHAnsi"/>
          <w:color w:val="00B0F0"/>
          <w:sz w:val="24"/>
          <w:szCs w:val="24"/>
        </w:rPr>
      </w:pPr>
    </w:p>
    <w:p w:rsidR="002901CE" w:rsidRPr="0095678A" w:rsidRDefault="002901CE" w:rsidP="002901CE">
      <w:pPr>
        <w:spacing w:after="0"/>
        <w:rPr>
          <w:rFonts w:asciiTheme="majorHAnsi" w:hAnsiTheme="majorHAnsi" w:cstheme="majorHAnsi"/>
          <w:b/>
        </w:rPr>
      </w:pPr>
      <w:r w:rsidRPr="0095678A">
        <w:rPr>
          <w:rFonts w:asciiTheme="majorHAnsi" w:hAnsiTheme="majorHAnsi" w:cstheme="majorHAnsi"/>
          <w:b/>
        </w:rPr>
        <w:t>SORBETTO ALL'ARRABBIATA</w:t>
      </w:r>
      <w:r w:rsidRPr="0095678A">
        <w:rPr>
          <w:rFonts w:asciiTheme="majorHAnsi" w:hAnsiTheme="majorHAnsi" w:cstheme="majorHAnsi"/>
          <w:b/>
        </w:rPr>
        <w:tab/>
        <w:t xml:space="preserve"> </w:t>
      </w:r>
    </w:p>
    <w:p w:rsidR="002901CE" w:rsidRPr="0095678A" w:rsidRDefault="002901CE" w:rsidP="002901CE">
      <w:pPr>
        <w:spacing w:after="0"/>
        <w:rPr>
          <w:rFonts w:asciiTheme="majorHAnsi" w:hAnsiTheme="majorHAnsi" w:cstheme="majorHAnsi"/>
        </w:rPr>
      </w:pPr>
      <w:r w:rsidRPr="0095678A">
        <w:rPr>
          <w:rFonts w:asciiTheme="majorHAnsi" w:hAnsiTheme="majorHAnsi" w:cstheme="majorHAnsi"/>
        </w:rPr>
        <w:t>Q.TA 1000 gr</w:t>
      </w:r>
    </w:p>
    <w:p w:rsidR="002901CE" w:rsidRPr="0095678A" w:rsidRDefault="002901CE" w:rsidP="002901CE">
      <w:pPr>
        <w:spacing w:after="0"/>
        <w:rPr>
          <w:rFonts w:asciiTheme="majorHAnsi" w:hAnsiTheme="majorHAnsi" w:cstheme="majorHAnsi"/>
        </w:rPr>
      </w:pPr>
      <w:r w:rsidRPr="0095678A">
        <w:rPr>
          <w:rFonts w:asciiTheme="majorHAnsi" w:hAnsiTheme="majorHAnsi" w:cstheme="majorHAnsi"/>
        </w:rPr>
        <w:t>Passata pomodoro</w:t>
      </w:r>
      <w:r w:rsidRPr="0095678A">
        <w:rPr>
          <w:rFonts w:asciiTheme="majorHAnsi" w:hAnsiTheme="majorHAnsi" w:cstheme="majorHAnsi"/>
        </w:rPr>
        <w:tab/>
        <w:t>700</w:t>
      </w:r>
    </w:p>
    <w:p w:rsidR="002901CE" w:rsidRPr="0095678A" w:rsidRDefault="002901CE" w:rsidP="002901CE">
      <w:pPr>
        <w:spacing w:after="0"/>
        <w:rPr>
          <w:rFonts w:asciiTheme="majorHAnsi" w:hAnsiTheme="majorHAnsi" w:cstheme="majorHAnsi"/>
        </w:rPr>
      </w:pPr>
      <w:proofErr w:type="spellStart"/>
      <w:r w:rsidRPr="0095678A">
        <w:rPr>
          <w:rFonts w:asciiTheme="majorHAnsi" w:hAnsiTheme="majorHAnsi" w:cstheme="majorHAnsi"/>
        </w:rPr>
        <w:t>Trealosio</w:t>
      </w:r>
      <w:proofErr w:type="spellEnd"/>
      <w:r w:rsidRPr="0095678A">
        <w:rPr>
          <w:rFonts w:asciiTheme="majorHAnsi" w:hAnsiTheme="majorHAnsi" w:cstheme="majorHAnsi"/>
        </w:rPr>
        <w:t xml:space="preserve"> </w:t>
      </w:r>
      <w:r w:rsidRPr="0095678A">
        <w:rPr>
          <w:rFonts w:asciiTheme="majorHAnsi" w:hAnsiTheme="majorHAnsi" w:cstheme="majorHAnsi"/>
        </w:rPr>
        <w:tab/>
      </w:r>
      <w:r w:rsidRPr="0095678A">
        <w:rPr>
          <w:rFonts w:asciiTheme="majorHAnsi" w:hAnsiTheme="majorHAnsi" w:cstheme="majorHAnsi"/>
        </w:rPr>
        <w:tab/>
        <w:t>150</w:t>
      </w:r>
    </w:p>
    <w:p w:rsidR="002901CE" w:rsidRPr="0095678A" w:rsidRDefault="002901CE" w:rsidP="002901CE">
      <w:pPr>
        <w:spacing w:after="0"/>
        <w:rPr>
          <w:rFonts w:asciiTheme="majorHAnsi" w:hAnsiTheme="majorHAnsi" w:cstheme="majorHAnsi"/>
        </w:rPr>
      </w:pPr>
      <w:r w:rsidRPr="0095678A">
        <w:rPr>
          <w:rFonts w:asciiTheme="majorHAnsi" w:hAnsiTheme="majorHAnsi" w:cstheme="majorHAnsi"/>
        </w:rPr>
        <w:t xml:space="preserve">Destrosio </w:t>
      </w:r>
      <w:r w:rsidRPr="0095678A">
        <w:rPr>
          <w:rFonts w:asciiTheme="majorHAnsi" w:hAnsiTheme="majorHAnsi" w:cstheme="majorHAnsi"/>
        </w:rPr>
        <w:tab/>
      </w:r>
      <w:r w:rsidRPr="0095678A">
        <w:rPr>
          <w:rFonts w:asciiTheme="majorHAnsi" w:hAnsiTheme="majorHAnsi" w:cstheme="majorHAnsi"/>
        </w:rPr>
        <w:tab/>
        <w:t>100</w:t>
      </w:r>
    </w:p>
    <w:p w:rsidR="002901CE" w:rsidRPr="0095678A" w:rsidRDefault="002901CE" w:rsidP="002901CE">
      <w:pPr>
        <w:spacing w:after="0"/>
        <w:rPr>
          <w:rFonts w:asciiTheme="majorHAnsi" w:hAnsiTheme="majorHAnsi" w:cstheme="majorHAnsi"/>
        </w:rPr>
      </w:pPr>
      <w:r w:rsidRPr="0095678A">
        <w:rPr>
          <w:rFonts w:asciiTheme="majorHAnsi" w:hAnsiTheme="majorHAnsi" w:cstheme="majorHAnsi"/>
        </w:rPr>
        <w:t>Neutro</w:t>
      </w:r>
      <w:r w:rsidRPr="0095678A">
        <w:rPr>
          <w:rFonts w:asciiTheme="majorHAnsi" w:hAnsiTheme="majorHAnsi" w:cstheme="majorHAnsi"/>
        </w:rPr>
        <w:tab/>
      </w:r>
      <w:r w:rsidRPr="0095678A">
        <w:rPr>
          <w:rFonts w:asciiTheme="majorHAnsi" w:hAnsiTheme="majorHAnsi" w:cstheme="majorHAnsi"/>
        </w:rPr>
        <w:tab/>
      </w:r>
      <w:r w:rsidRPr="0095678A">
        <w:rPr>
          <w:rFonts w:asciiTheme="majorHAnsi" w:hAnsiTheme="majorHAnsi" w:cstheme="majorHAnsi"/>
        </w:rPr>
        <w:tab/>
        <w:t>1</w:t>
      </w:r>
    </w:p>
    <w:p w:rsidR="002901CE" w:rsidRPr="0095678A" w:rsidRDefault="002901CE" w:rsidP="002901CE">
      <w:pPr>
        <w:spacing w:after="0"/>
        <w:rPr>
          <w:rFonts w:asciiTheme="majorHAnsi" w:hAnsiTheme="majorHAnsi" w:cstheme="majorHAnsi"/>
        </w:rPr>
      </w:pPr>
      <w:r w:rsidRPr="0095678A">
        <w:rPr>
          <w:rFonts w:asciiTheme="majorHAnsi" w:hAnsiTheme="majorHAnsi" w:cstheme="majorHAnsi"/>
        </w:rPr>
        <w:t>Sale</w:t>
      </w:r>
      <w:r w:rsidRPr="0095678A">
        <w:rPr>
          <w:rFonts w:asciiTheme="majorHAnsi" w:hAnsiTheme="majorHAnsi" w:cstheme="majorHAnsi"/>
        </w:rPr>
        <w:tab/>
      </w:r>
      <w:r w:rsidRPr="0095678A">
        <w:rPr>
          <w:rFonts w:asciiTheme="majorHAnsi" w:hAnsiTheme="majorHAnsi" w:cstheme="majorHAnsi"/>
        </w:rPr>
        <w:tab/>
      </w:r>
      <w:r w:rsidRPr="0095678A">
        <w:rPr>
          <w:rFonts w:asciiTheme="majorHAnsi" w:hAnsiTheme="majorHAnsi" w:cstheme="majorHAnsi"/>
        </w:rPr>
        <w:tab/>
      </w:r>
      <w:r w:rsidR="00D36784">
        <w:rPr>
          <w:rFonts w:asciiTheme="majorHAnsi" w:hAnsiTheme="majorHAnsi" w:cstheme="majorHAnsi"/>
        </w:rPr>
        <w:t>3</w:t>
      </w:r>
    </w:p>
    <w:p w:rsidR="002901CE" w:rsidRPr="0095678A" w:rsidRDefault="002901CE" w:rsidP="002901CE">
      <w:pPr>
        <w:spacing w:after="0"/>
        <w:rPr>
          <w:rFonts w:asciiTheme="majorHAnsi" w:hAnsiTheme="majorHAnsi" w:cstheme="majorHAnsi"/>
        </w:rPr>
      </w:pPr>
      <w:r w:rsidRPr="0095678A">
        <w:rPr>
          <w:rFonts w:asciiTheme="majorHAnsi" w:hAnsiTheme="majorHAnsi" w:cstheme="majorHAnsi"/>
        </w:rPr>
        <w:t>Inulina</w:t>
      </w:r>
      <w:r w:rsidRPr="0095678A">
        <w:rPr>
          <w:rFonts w:asciiTheme="majorHAnsi" w:hAnsiTheme="majorHAnsi" w:cstheme="majorHAnsi"/>
        </w:rPr>
        <w:tab/>
      </w:r>
      <w:r w:rsidRPr="0095678A">
        <w:rPr>
          <w:rFonts w:asciiTheme="majorHAnsi" w:hAnsiTheme="majorHAnsi" w:cstheme="majorHAnsi"/>
        </w:rPr>
        <w:tab/>
      </w:r>
      <w:r w:rsidRPr="0095678A">
        <w:rPr>
          <w:rFonts w:asciiTheme="majorHAnsi" w:hAnsiTheme="majorHAnsi" w:cstheme="majorHAnsi"/>
        </w:rPr>
        <w:tab/>
        <w:t>15</w:t>
      </w:r>
    </w:p>
    <w:p w:rsidR="002901CE" w:rsidRPr="0095678A" w:rsidRDefault="002901CE" w:rsidP="002901CE">
      <w:pPr>
        <w:spacing w:after="0"/>
        <w:rPr>
          <w:rFonts w:asciiTheme="majorHAnsi" w:hAnsiTheme="majorHAnsi" w:cstheme="majorHAnsi"/>
        </w:rPr>
      </w:pPr>
      <w:r w:rsidRPr="0095678A">
        <w:rPr>
          <w:rFonts w:asciiTheme="majorHAnsi" w:hAnsiTheme="majorHAnsi" w:cstheme="majorHAnsi"/>
        </w:rPr>
        <w:t xml:space="preserve">Pasta </w:t>
      </w:r>
      <w:r w:rsidR="00AC7744">
        <w:rPr>
          <w:rFonts w:asciiTheme="majorHAnsi" w:hAnsiTheme="majorHAnsi" w:cstheme="majorHAnsi"/>
        </w:rPr>
        <w:t>di peperoncino</w:t>
      </w:r>
      <w:r w:rsidRPr="0095678A">
        <w:rPr>
          <w:rFonts w:asciiTheme="majorHAnsi" w:hAnsiTheme="majorHAnsi" w:cstheme="majorHAnsi"/>
        </w:rPr>
        <w:tab/>
      </w:r>
      <w:r w:rsidRPr="0095678A">
        <w:rPr>
          <w:rFonts w:asciiTheme="majorHAnsi" w:hAnsiTheme="majorHAnsi" w:cstheme="majorHAnsi"/>
        </w:rPr>
        <w:tab/>
      </w:r>
      <w:r w:rsidR="00D36784">
        <w:rPr>
          <w:rFonts w:asciiTheme="majorHAnsi" w:hAnsiTheme="majorHAnsi" w:cstheme="majorHAnsi"/>
        </w:rPr>
        <w:t>2</w:t>
      </w:r>
    </w:p>
    <w:p w:rsidR="002901CE" w:rsidRPr="0095678A" w:rsidRDefault="002901CE" w:rsidP="002901CE">
      <w:pPr>
        <w:spacing w:after="0"/>
        <w:rPr>
          <w:rFonts w:asciiTheme="majorHAnsi" w:hAnsiTheme="majorHAnsi" w:cstheme="majorHAnsi"/>
        </w:rPr>
      </w:pPr>
      <w:r w:rsidRPr="0095678A">
        <w:rPr>
          <w:rFonts w:asciiTheme="majorHAnsi" w:hAnsiTheme="majorHAnsi" w:cstheme="majorHAnsi"/>
        </w:rPr>
        <w:t>H2o</w:t>
      </w:r>
      <w:r w:rsidRPr="0095678A">
        <w:rPr>
          <w:rFonts w:asciiTheme="majorHAnsi" w:hAnsiTheme="majorHAnsi" w:cstheme="majorHAnsi"/>
        </w:rPr>
        <w:tab/>
      </w:r>
      <w:r w:rsidRPr="0095678A">
        <w:rPr>
          <w:rFonts w:asciiTheme="majorHAnsi" w:hAnsiTheme="majorHAnsi" w:cstheme="majorHAnsi"/>
        </w:rPr>
        <w:tab/>
      </w:r>
      <w:r w:rsidRPr="0095678A">
        <w:rPr>
          <w:rFonts w:asciiTheme="majorHAnsi" w:hAnsiTheme="majorHAnsi" w:cstheme="majorHAnsi"/>
        </w:rPr>
        <w:tab/>
      </w:r>
      <w:r w:rsidR="00D36784">
        <w:rPr>
          <w:rFonts w:asciiTheme="majorHAnsi" w:hAnsiTheme="majorHAnsi" w:cstheme="majorHAnsi"/>
        </w:rPr>
        <w:t>29</w:t>
      </w:r>
    </w:p>
    <w:p w:rsidR="002901CE" w:rsidRPr="00AC7744" w:rsidRDefault="002901CE" w:rsidP="002901CE">
      <w:pPr>
        <w:spacing w:after="0"/>
        <w:rPr>
          <w:rFonts w:asciiTheme="majorHAnsi" w:hAnsiTheme="majorHAnsi" w:cstheme="majorHAnsi"/>
          <w:b/>
        </w:rPr>
      </w:pPr>
      <w:r w:rsidRPr="00AC7744">
        <w:rPr>
          <w:rFonts w:asciiTheme="majorHAnsi" w:hAnsiTheme="majorHAnsi" w:cstheme="majorHAnsi"/>
          <w:b/>
        </w:rPr>
        <w:t xml:space="preserve">TOTALE: </w:t>
      </w:r>
      <w:r w:rsidRPr="00AC7744">
        <w:rPr>
          <w:rFonts w:asciiTheme="majorHAnsi" w:hAnsiTheme="majorHAnsi" w:cstheme="majorHAnsi"/>
          <w:b/>
        </w:rPr>
        <w:tab/>
      </w:r>
      <w:r w:rsidRPr="00AC7744">
        <w:rPr>
          <w:rFonts w:asciiTheme="majorHAnsi" w:hAnsiTheme="majorHAnsi" w:cstheme="majorHAnsi"/>
          <w:b/>
        </w:rPr>
        <w:tab/>
        <w:t>1000</w:t>
      </w:r>
    </w:p>
    <w:p w:rsidR="002901CE" w:rsidRPr="0095678A" w:rsidRDefault="002901CE" w:rsidP="002901CE">
      <w:pPr>
        <w:spacing w:after="0"/>
        <w:rPr>
          <w:rFonts w:asciiTheme="majorHAnsi" w:hAnsiTheme="majorHAnsi" w:cstheme="majorHAnsi"/>
        </w:rPr>
      </w:pPr>
      <w:r w:rsidRPr="0095678A">
        <w:rPr>
          <w:rFonts w:asciiTheme="majorHAnsi" w:hAnsiTheme="majorHAnsi" w:cstheme="majorHAnsi"/>
        </w:rPr>
        <w:tab/>
        <w:t xml:space="preserve"> </w:t>
      </w:r>
      <w:r w:rsidRPr="0095678A">
        <w:rPr>
          <w:rFonts w:asciiTheme="majorHAnsi" w:hAnsiTheme="majorHAnsi" w:cstheme="majorHAnsi"/>
        </w:rPr>
        <w:tab/>
        <w:t xml:space="preserve"> </w:t>
      </w:r>
    </w:p>
    <w:p w:rsidR="002901CE" w:rsidRPr="0095678A" w:rsidRDefault="002901CE" w:rsidP="002901CE">
      <w:pPr>
        <w:spacing w:after="0"/>
        <w:rPr>
          <w:rFonts w:asciiTheme="majorHAnsi" w:hAnsiTheme="majorHAnsi" w:cstheme="majorHAnsi"/>
          <w:b/>
        </w:rPr>
      </w:pPr>
      <w:r w:rsidRPr="0095678A">
        <w:rPr>
          <w:rFonts w:asciiTheme="majorHAnsi" w:hAnsiTheme="majorHAnsi" w:cstheme="majorHAnsi"/>
          <w:b/>
        </w:rPr>
        <w:t xml:space="preserve">FIOR DI </w:t>
      </w:r>
      <w:r w:rsidR="00AC7744">
        <w:rPr>
          <w:rFonts w:asciiTheme="majorHAnsi" w:hAnsiTheme="majorHAnsi" w:cstheme="majorHAnsi"/>
          <w:b/>
        </w:rPr>
        <w:t>EXTRAVERGINE D’</w:t>
      </w:r>
      <w:r w:rsidRPr="0095678A">
        <w:rPr>
          <w:rFonts w:asciiTheme="majorHAnsi" w:hAnsiTheme="majorHAnsi" w:cstheme="majorHAnsi"/>
          <w:b/>
        </w:rPr>
        <w:t>OLIVA</w:t>
      </w:r>
      <w:r w:rsidRPr="0095678A">
        <w:rPr>
          <w:rFonts w:asciiTheme="majorHAnsi" w:hAnsiTheme="majorHAnsi" w:cstheme="majorHAnsi"/>
          <w:b/>
        </w:rPr>
        <w:tab/>
        <w:t xml:space="preserve"> </w:t>
      </w:r>
      <w:r w:rsidRPr="0095678A">
        <w:rPr>
          <w:rFonts w:asciiTheme="majorHAnsi" w:hAnsiTheme="majorHAnsi" w:cstheme="majorHAnsi"/>
          <w:b/>
        </w:rPr>
        <w:tab/>
        <w:t xml:space="preserve"> </w:t>
      </w:r>
    </w:p>
    <w:p w:rsidR="002901CE" w:rsidRPr="0095678A" w:rsidRDefault="002901CE" w:rsidP="002901CE">
      <w:pPr>
        <w:spacing w:after="0"/>
        <w:rPr>
          <w:rFonts w:asciiTheme="majorHAnsi" w:hAnsiTheme="majorHAnsi" w:cstheme="majorHAnsi"/>
        </w:rPr>
      </w:pPr>
      <w:r w:rsidRPr="0095678A">
        <w:rPr>
          <w:rFonts w:asciiTheme="majorHAnsi" w:hAnsiTheme="majorHAnsi" w:cstheme="majorHAnsi"/>
        </w:rPr>
        <w:t>Q.TA 1000 gr</w:t>
      </w:r>
    </w:p>
    <w:p w:rsidR="002901CE" w:rsidRPr="0095678A" w:rsidRDefault="002901CE" w:rsidP="002901CE">
      <w:pPr>
        <w:spacing w:after="0"/>
        <w:rPr>
          <w:rFonts w:asciiTheme="majorHAnsi" w:hAnsiTheme="majorHAnsi" w:cstheme="majorHAnsi"/>
        </w:rPr>
      </w:pPr>
      <w:r w:rsidRPr="0095678A">
        <w:rPr>
          <w:rFonts w:asciiTheme="majorHAnsi" w:hAnsiTheme="majorHAnsi" w:cstheme="majorHAnsi"/>
        </w:rPr>
        <w:t>Latte  intero</w:t>
      </w:r>
      <w:r w:rsidRPr="0095678A">
        <w:rPr>
          <w:rFonts w:asciiTheme="majorHAnsi" w:hAnsiTheme="majorHAnsi" w:cstheme="majorHAnsi"/>
        </w:rPr>
        <w:tab/>
        <w:t>550</w:t>
      </w:r>
    </w:p>
    <w:p w:rsidR="002901CE" w:rsidRPr="0095678A" w:rsidRDefault="002901CE" w:rsidP="002901CE">
      <w:pPr>
        <w:spacing w:after="0"/>
        <w:rPr>
          <w:rFonts w:asciiTheme="majorHAnsi" w:hAnsiTheme="majorHAnsi" w:cstheme="majorHAnsi"/>
        </w:rPr>
      </w:pPr>
      <w:r w:rsidRPr="0095678A">
        <w:rPr>
          <w:rFonts w:asciiTheme="majorHAnsi" w:hAnsiTheme="majorHAnsi" w:cstheme="majorHAnsi"/>
        </w:rPr>
        <w:lastRenderedPageBreak/>
        <w:t>Panna     35%</w:t>
      </w:r>
      <w:r w:rsidRPr="0095678A">
        <w:rPr>
          <w:rFonts w:asciiTheme="majorHAnsi" w:hAnsiTheme="majorHAnsi" w:cstheme="majorHAnsi"/>
        </w:rPr>
        <w:tab/>
        <w:t>70</w:t>
      </w:r>
    </w:p>
    <w:p w:rsidR="002901CE" w:rsidRPr="0095678A" w:rsidRDefault="002901CE" w:rsidP="002901CE">
      <w:pPr>
        <w:spacing w:after="0"/>
        <w:rPr>
          <w:rFonts w:asciiTheme="majorHAnsi" w:hAnsiTheme="majorHAnsi" w:cstheme="majorHAnsi"/>
        </w:rPr>
      </w:pPr>
      <w:r w:rsidRPr="0095678A">
        <w:rPr>
          <w:rFonts w:asciiTheme="majorHAnsi" w:hAnsiTheme="majorHAnsi" w:cstheme="majorHAnsi"/>
        </w:rPr>
        <w:t>LPS</w:t>
      </w:r>
      <w:r w:rsidRPr="0095678A">
        <w:rPr>
          <w:rFonts w:asciiTheme="majorHAnsi" w:hAnsiTheme="majorHAnsi" w:cstheme="majorHAnsi"/>
        </w:rPr>
        <w:tab/>
      </w:r>
      <w:r w:rsidRPr="0095678A">
        <w:rPr>
          <w:rFonts w:asciiTheme="majorHAnsi" w:hAnsiTheme="majorHAnsi" w:cstheme="majorHAnsi"/>
        </w:rPr>
        <w:tab/>
      </w:r>
      <w:r w:rsidR="00F447F7">
        <w:rPr>
          <w:rFonts w:asciiTheme="majorHAnsi" w:hAnsiTheme="majorHAnsi" w:cstheme="majorHAnsi"/>
        </w:rPr>
        <w:t>65</w:t>
      </w:r>
    </w:p>
    <w:p w:rsidR="002901CE" w:rsidRPr="0095678A" w:rsidRDefault="002901CE" w:rsidP="002901CE">
      <w:pPr>
        <w:spacing w:after="0"/>
        <w:rPr>
          <w:rFonts w:asciiTheme="majorHAnsi" w:hAnsiTheme="majorHAnsi" w:cstheme="majorHAnsi"/>
        </w:rPr>
      </w:pPr>
      <w:proofErr w:type="spellStart"/>
      <w:r w:rsidRPr="0095678A">
        <w:rPr>
          <w:rFonts w:asciiTheme="majorHAnsi" w:hAnsiTheme="majorHAnsi" w:cstheme="majorHAnsi"/>
        </w:rPr>
        <w:t>Trealosio</w:t>
      </w:r>
      <w:proofErr w:type="spellEnd"/>
      <w:r w:rsidR="00F447F7">
        <w:rPr>
          <w:rFonts w:asciiTheme="majorHAnsi" w:hAnsiTheme="majorHAnsi" w:cstheme="majorHAnsi"/>
        </w:rPr>
        <w:tab/>
        <w:t>100</w:t>
      </w:r>
    </w:p>
    <w:p w:rsidR="002901CE" w:rsidRPr="0095678A" w:rsidRDefault="002901CE" w:rsidP="002901CE">
      <w:pPr>
        <w:spacing w:after="0"/>
        <w:rPr>
          <w:rFonts w:asciiTheme="majorHAnsi" w:hAnsiTheme="majorHAnsi" w:cstheme="majorHAnsi"/>
        </w:rPr>
      </w:pPr>
      <w:r w:rsidRPr="0095678A">
        <w:rPr>
          <w:rFonts w:asciiTheme="majorHAnsi" w:hAnsiTheme="majorHAnsi" w:cstheme="majorHAnsi"/>
        </w:rPr>
        <w:t>Destrosio</w:t>
      </w:r>
      <w:r w:rsidRPr="0095678A">
        <w:rPr>
          <w:rFonts w:asciiTheme="majorHAnsi" w:hAnsiTheme="majorHAnsi" w:cstheme="majorHAnsi"/>
        </w:rPr>
        <w:tab/>
      </w:r>
      <w:r w:rsidR="00F447F7">
        <w:rPr>
          <w:rFonts w:asciiTheme="majorHAnsi" w:hAnsiTheme="majorHAnsi" w:cstheme="majorHAnsi"/>
        </w:rPr>
        <w:t>85</w:t>
      </w:r>
    </w:p>
    <w:p w:rsidR="002901CE" w:rsidRPr="0095678A" w:rsidRDefault="002901CE" w:rsidP="002901CE">
      <w:pPr>
        <w:spacing w:after="0"/>
        <w:rPr>
          <w:rFonts w:asciiTheme="majorHAnsi" w:hAnsiTheme="majorHAnsi" w:cstheme="majorHAnsi"/>
        </w:rPr>
      </w:pPr>
      <w:proofErr w:type="spellStart"/>
      <w:r w:rsidRPr="0095678A">
        <w:rPr>
          <w:rFonts w:asciiTheme="majorHAnsi" w:hAnsiTheme="majorHAnsi" w:cstheme="majorHAnsi"/>
        </w:rPr>
        <w:t>Glucodry</w:t>
      </w:r>
      <w:proofErr w:type="spellEnd"/>
      <w:r w:rsidRPr="0095678A">
        <w:rPr>
          <w:rFonts w:asciiTheme="majorHAnsi" w:hAnsiTheme="majorHAnsi" w:cstheme="majorHAnsi"/>
        </w:rPr>
        <w:t xml:space="preserve"> 38    </w:t>
      </w:r>
      <w:r w:rsidRPr="0095678A">
        <w:rPr>
          <w:rFonts w:asciiTheme="majorHAnsi" w:hAnsiTheme="majorHAnsi" w:cstheme="majorHAnsi"/>
        </w:rPr>
        <w:tab/>
        <w:t>1</w:t>
      </w:r>
      <w:r w:rsidR="00F447F7">
        <w:rPr>
          <w:rFonts w:asciiTheme="majorHAnsi" w:hAnsiTheme="majorHAnsi" w:cstheme="majorHAnsi"/>
        </w:rPr>
        <w:t>5</w:t>
      </w:r>
    </w:p>
    <w:p w:rsidR="002901CE" w:rsidRPr="0095678A" w:rsidRDefault="002901CE" w:rsidP="002901CE">
      <w:pPr>
        <w:spacing w:after="0"/>
        <w:rPr>
          <w:rFonts w:asciiTheme="majorHAnsi" w:hAnsiTheme="majorHAnsi" w:cstheme="majorHAnsi"/>
        </w:rPr>
      </w:pPr>
      <w:r w:rsidRPr="0095678A">
        <w:rPr>
          <w:rFonts w:asciiTheme="majorHAnsi" w:hAnsiTheme="majorHAnsi" w:cstheme="majorHAnsi"/>
        </w:rPr>
        <w:t>Neutro</w:t>
      </w:r>
      <w:r w:rsidRPr="0095678A">
        <w:rPr>
          <w:rFonts w:asciiTheme="majorHAnsi" w:hAnsiTheme="majorHAnsi" w:cstheme="majorHAnsi"/>
        </w:rPr>
        <w:tab/>
      </w:r>
      <w:r w:rsidRPr="0095678A">
        <w:rPr>
          <w:rFonts w:asciiTheme="majorHAnsi" w:hAnsiTheme="majorHAnsi" w:cstheme="majorHAnsi"/>
        </w:rPr>
        <w:tab/>
        <w:t>2</w:t>
      </w:r>
    </w:p>
    <w:p w:rsidR="002901CE" w:rsidRPr="0095678A" w:rsidRDefault="002901CE" w:rsidP="002901CE">
      <w:pPr>
        <w:spacing w:after="0"/>
        <w:rPr>
          <w:rFonts w:asciiTheme="majorHAnsi" w:hAnsiTheme="majorHAnsi" w:cstheme="majorHAnsi"/>
        </w:rPr>
      </w:pPr>
      <w:r w:rsidRPr="0095678A">
        <w:rPr>
          <w:rFonts w:asciiTheme="majorHAnsi" w:hAnsiTheme="majorHAnsi" w:cstheme="majorHAnsi"/>
        </w:rPr>
        <w:t xml:space="preserve">Olio </w:t>
      </w:r>
      <w:proofErr w:type="spellStart"/>
      <w:r w:rsidRPr="0095678A">
        <w:rPr>
          <w:rFonts w:asciiTheme="majorHAnsi" w:hAnsiTheme="majorHAnsi" w:cstheme="majorHAnsi"/>
        </w:rPr>
        <w:t>e</w:t>
      </w:r>
      <w:r w:rsidR="00F447F7">
        <w:rPr>
          <w:rFonts w:asciiTheme="majorHAnsi" w:hAnsiTheme="majorHAnsi" w:cstheme="majorHAnsi"/>
        </w:rPr>
        <w:t>.v.o</w:t>
      </w:r>
      <w:proofErr w:type="spellEnd"/>
      <w:r w:rsidR="00F447F7">
        <w:rPr>
          <w:rFonts w:asciiTheme="majorHAnsi" w:hAnsiTheme="majorHAnsi" w:cstheme="majorHAnsi"/>
        </w:rPr>
        <w:t>.</w:t>
      </w:r>
      <w:r w:rsidRPr="0095678A">
        <w:rPr>
          <w:rFonts w:asciiTheme="majorHAnsi" w:hAnsiTheme="majorHAnsi" w:cstheme="majorHAnsi"/>
        </w:rPr>
        <w:t xml:space="preserve"> </w:t>
      </w:r>
      <w:r w:rsidRPr="0095678A">
        <w:rPr>
          <w:rFonts w:asciiTheme="majorHAnsi" w:hAnsiTheme="majorHAnsi" w:cstheme="majorHAnsi"/>
        </w:rPr>
        <w:tab/>
        <w:t>50</w:t>
      </w:r>
    </w:p>
    <w:p w:rsidR="002901CE" w:rsidRPr="0095678A" w:rsidRDefault="002901CE" w:rsidP="002901CE">
      <w:pPr>
        <w:spacing w:after="0"/>
        <w:rPr>
          <w:rFonts w:asciiTheme="majorHAnsi" w:hAnsiTheme="majorHAnsi" w:cstheme="majorHAnsi"/>
        </w:rPr>
      </w:pPr>
      <w:r w:rsidRPr="0095678A">
        <w:rPr>
          <w:rFonts w:asciiTheme="majorHAnsi" w:hAnsiTheme="majorHAnsi" w:cstheme="majorHAnsi"/>
        </w:rPr>
        <w:t xml:space="preserve"> </w:t>
      </w:r>
      <w:r w:rsidR="00F447F7">
        <w:rPr>
          <w:rFonts w:asciiTheme="majorHAnsi" w:hAnsiTheme="majorHAnsi" w:cstheme="majorHAnsi"/>
        </w:rPr>
        <w:t>H2o</w:t>
      </w:r>
      <w:r w:rsidR="00F447F7">
        <w:rPr>
          <w:rFonts w:asciiTheme="majorHAnsi" w:hAnsiTheme="majorHAnsi" w:cstheme="majorHAnsi"/>
        </w:rPr>
        <w:tab/>
      </w:r>
      <w:r w:rsidR="00F447F7">
        <w:rPr>
          <w:rFonts w:asciiTheme="majorHAnsi" w:hAnsiTheme="majorHAnsi" w:cstheme="majorHAnsi"/>
        </w:rPr>
        <w:tab/>
        <w:t>6</w:t>
      </w:r>
      <w:r w:rsidRPr="0095678A">
        <w:rPr>
          <w:rFonts w:asciiTheme="majorHAnsi" w:hAnsiTheme="majorHAnsi" w:cstheme="majorHAnsi"/>
        </w:rPr>
        <w:t>3</w:t>
      </w:r>
    </w:p>
    <w:p w:rsidR="002901CE" w:rsidRPr="00AC7744" w:rsidRDefault="002901CE" w:rsidP="002901CE">
      <w:pPr>
        <w:spacing w:after="0"/>
        <w:rPr>
          <w:rFonts w:asciiTheme="majorHAnsi" w:hAnsiTheme="majorHAnsi" w:cstheme="majorHAnsi"/>
          <w:b/>
        </w:rPr>
      </w:pPr>
      <w:r w:rsidRPr="00AC7744">
        <w:rPr>
          <w:rFonts w:asciiTheme="majorHAnsi" w:hAnsiTheme="majorHAnsi" w:cstheme="majorHAnsi"/>
          <w:b/>
        </w:rPr>
        <w:t xml:space="preserve">TOTALE: </w:t>
      </w:r>
      <w:r w:rsidRPr="00AC7744">
        <w:rPr>
          <w:rFonts w:asciiTheme="majorHAnsi" w:hAnsiTheme="majorHAnsi" w:cstheme="majorHAnsi"/>
          <w:b/>
        </w:rPr>
        <w:tab/>
        <w:t>1000</w:t>
      </w:r>
    </w:p>
    <w:p w:rsidR="00CE18F7" w:rsidRPr="0095678A" w:rsidRDefault="00CE18F7" w:rsidP="00F5100F">
      <w:pPr>
        <w:spacing w:after="0"/>
        <w:rPr>
          <w:rFonts w:asciiTheme="majorHAnsi" w:hAnsiTheme="majorHAnsi" w:cstheme="majorHAnsi"/>
        </w:rPr>
      </w:pPr>
    </w:p>
    <w:p w:rsidR="002901CE" w:rsidRPr="0095678A" w:rsidRDefault="002901CE" w:rsidP="002901CE">
      <w:pPr>
        <w:spacing w:after="0"/>
        <w:rPr>
          <w:rFonts w:asciiTheme="majorHAnsi" w:hAnsiTheme="majorHAnsi" w:cstheme="majorHAnsi"/>
          <w:b/>
        </w:rPr>
      </w:pPr>
      <w:r w:rsidRPr="0095678A">
        <w:rPr>
          <w:rFonts w:asciiTheme="majorHAnsi" w:hAnsiTheme="majorHAnsi" w:cstheme="majorHAnsi"/>
          <w:b/>
        </w:rPr>
        <w:t>FIOR DI PESTO</w:t>
      </w:r>
      <w:r w:rsidRPr="0095678A">
        <w:rPr>
          <w:rFonts w:asciiTheme="majorHAnsi" w:hAnsiTheme="majorHAnsi" w:cstheme="majorHAnsi"/>
          <w:b/>
        </w:rPr>
        <w:tab/>
        <w:t xml:space="preserve"> </w:t>
      </w:r>
      <w:r w:rsidRPr="0095678A">
        <w:rPr>
          <w:rFonts w:asciiTheme="majorHAnsi" w:hAnsiTheme="majorHAnsi" w:cstheme="majorHAnsi"/>
          <w:b/>
        </w:rPr>
        <w:tab/>
        <w:t xml:space="preserve"> </w:t>
      </w:r>
    </w:p>
    <w:p w:rsidR="002901CE" w:rsidRPr="0095678A" w:rsidRDefault="002901CE" w:rsidP="002901CE">
      <w:pPr>
        <w:spacing w:after="0"/>
        <w:rPr>
          <w:rFonts w:asciiTheme="majorHAnsi" w:hAnsiTheme="majorHAnsi" w:cstheme="majorHAnsi"/>
        </w:rPr>
      </w:pPr>
      <w:r w:rsidRPr="0095678A">
        <w:rPr>
          <w:rFonts w:asciiTheme="majorHAnsi" w:hAnsiTheme="majorHAnsi" w:cstheme="majorHAnsi"/>
        </w:rPr>
        <w:t>Q.TA</w:t>
      </w:r>
    </w:p>
    <w:p w:rsidR="002901CE" w:rsidRPr="0095678A" w:rsidRDefault="002901CE" w:rsidP="002901CE">
      <w:pPr>
        <w:spacing w:after="0"/>
        <w:rPr>
          <w:rFonts w:asciiTheme="majorHAnsi" w:hAnsiTheme="majorHAnsi" w:cstheme="majorHAnsi"/>
        </w:rPr>
      </w:pPr>
      <w:r w:rsidRPr="0095678A">
        <w:rPr>
          <w:rFonts w:asciiTheme="majorHAnsi" w:hAnsiTheme="majorHAnsi" w:cstheme="majorHAnsi"/>
        </w:rPr>
        <w:t>Latte  intero</w:t>
      </w:r>
      <w:r w:rsidRPr="0095678A">
        <w:rPr>
          <w:rFonts w:asciiTheme="majorHAnsi" w:hAnsiTheme="majorHAnsi" w:cstheme="majorHAnsi"/>
        </w:rPr>
        <w:tab/>
        <w:t>5</w:t>
      </w:r>
      <w:r w:rsidR="00F447F7">
        <w:rPr>
          <w:rFonts w:asciiTheme="majorHAnsi" w:hAnsiTheme="majorHAnsi" w:cstheme="majorHAnsi"/>
        </w:rPr>
        <w:t>63</w:t>
      </w:r>
    </w:p>
    <w:p w:rsidR="002901CE" w:rsidRPr="0095678A" w:rsidRDefault="002901CE" w:rsidP="002901CE">
      <w:pPr>
        <w:spacing w:after="0"/>
        <w:rPr>
          <w:rFonts w:asciiTheme="majorHAnsi" w:hAnsiTheme="majorHAnsi" w:cstheme="majorHAnsi"/>
        </w:rPr>
      </w:pPr>
      <w:r w:rsidRPr="0095678A">
        <w:rPr>
          <w:rFonts w:asciiTheme="majorHAnsi" w:hAnsiTheme="majorHAnsi" w:cstheme="majorHAnsi"/>
        </w:rPr>
        <w:t xml:space="preserve">Panna </w:t>
      </w:r>
      <w:r w:rsidRPr="0095678A">
        <w:rPr>
          <w:rFonts w:asciiTheme="majorHAnsi" w:hAnsiTheme="majorHAnsi" w:cstheme="majorHAnsi"/>
        </w:rPr>
        <w:tab/>
      </w:r>
      <w:r w:rsidRPr="0095678A">
        <w:rPr>
          <w:rFonts w:asciiTheme="majorHAnsi" w:hAnsiTheme="majorHAnsi" w:cstheme="majorHAnsi"/>
        </w:rPr>
        <w:tab/>
        <w:t>70</w:t>
      </w:r>
    </w:p>
    <w:p w:rsidR="002901CE" w:rsidRPr="0095678A" w:rsidRDefault="002901CE" w:rsidP="002901CE">
      <w:pPr>
        <w:spacing w:after="0"/>
        <w:rPr>
          <w:rFonts w:asciiTheme="majorHAnsi" w:hAnsiTheme="majorHAnsi" w:cstheme="majorHAnsi"/>
        </w:rPr>
      </w:pPr>
      <w:r w:rsidRPr="0095678A">
        <w:rPr>
          <w:rFonts w:asciiTheme="majorHAnsi" w:hAnsiTheme="majorHAnsi" w:cstheme="majorHAnsi"/>
        </w:rPr>
        <w:t>LPS</w:t>
      </w:r>
      <w:r w:rsidRPr="0095678A">
        <w:rPr>
          <w:rFonts w:asciiTheme="majorHAnsi" w:hAnsiTheme="majorHAnsi" w:cstheme="majorHAnsi"/>
        </w:rPr>
        <w:tab/>
      </w:r>
      <w:r w:rsidR="00F447F7">
        <w:rPr>
          <w:rFonts w:asciiTheme="majorHAnsi" w:hAnsiTheme="majorHAnsi" w:cstheme="majorHAnsi"/>
        </w:rPr>
        <w:tab/>
        <w:t>65</w:t>
      </w:r>
    </w:p>
    <w:p w:rsidR="002901CE" w:rsidRPr="0095678A" w:rsidRDefault="002901CE" w:rsidP="002901CE">
      <w:pPr>
        <w:spacing w:after="0"/>
        <w:rPr>
          <w:rFonts w:asciiTheme="majorHAnsi" w:hAnsiTheme="majorHAnsi" w:cstheme="majorHAnsi"/>
        </w:rPr>
      </w:pPr>
      <w:proofErr w:type="spellStart"/>
      <w:r w:rsidRPr="0095678A">
        <w:rPr>
          <w:rFonts w:asciiTheme="majorHAnsi" w:hAnsiTheme="majorHAnsi" w:cstheme="majorHAnsi"/>
        </w:rPr>
        <w:t>Trealosio</w:t>
      </w:r>
      <w:proofErr w:type="spellEnd"/>
      <w:r w:rsidRPr="0095678A">
        <w:rPr>
          <w:rFonts w:asciiTheme="majorHAnsi" w:hAnsiTheme="majorHAnsi" w:cstheme="majorHAnsi"/>
        </w:rPr>
        <w:tab/>
      </w:r>
      <w:r w:rsidR="00F447F7">
        <w:rPr>
          <w:rFonts w:asciiTheme="majorHAnsi" w:hAnsiTheme="majorHAnsi" w:cstheme="majorHAnsi"/>
        </w:rPr>
        <w:t>100</w:t>
      </w:r>
    </w:p>
    <w:p w:rsidR="002901CE" w:rsidRPr="0095678A" w:rsidRDefault="002901CE" w:rsidP="002901CE">
      <w:pPr>
        <w:spacing w:after="0"/>
        <w:rPr>
          <w:rFonts w:asciiTheme="majorHAnsi" w:hAnsiTheme="majorHAnsi" w:cstheme="majorHAnsi"/>
        </w:rPr>
      </w:pPr>
      <w:r w:rsidRPr="0095678A">
        <w:rPr>
          <w:rFonts w:asciiTheme="majorHAnsi" w:hAnsiTheme="majorHAnsi" w:cstheme="majorHAnsi"/>
        </w:rPr>
        <w:t>Destrosio</w:t>
      </w:r>
      <w:r w:rsidR="00F447F7">
        <w:rPr>
          <w:rFonts w:asciiTheme="majorHAnsi" w:hAnsiTheme="majorHAnsi" w:cstheme="majorHAnsi"/>
        </w:rPr>
        <w:tab/>
        <w:t>85</w:t>
      </w:r>
    </w:p>
    <w:p w:rsidR="002901CE" w:rsidRPr="0095678A" w:rsidRDefault="002901CE" w:rsidP="002901CE">
      <w:pPr>
        <w:spacing w:after="0"/>
        <w:rPr>
          <w:rFonts w:asciiTheme="majorHAnsi" w:hAnsiTheme="majorHAnsi" w:cstheme="majorHAnsi"/>
        </w:rPr>
      </w:pPr>
      <w:proofErr w:type="spellStart"/>
      <w:r w:rsidRPr="0095678A">
        <w:rPr>
          <w:rFonts w:asciiTheme="majorHAnsi" w:hAnsiTheme="majorHAnsi" w:cstheme="majorHAnsi"/>
        </w:rPr>
        <w:t>Glucodry</w:t>
      </w:r>
      <w:proofErr w:type="spellEnd"/>
      <w:r w:rsidRPr="0095678A">
        <w:rPr>
          <w:rFonts w:asciiTheme="majorHAnsi" w:hAnsiTheme="majorHAnsi" w:cstheme="majorHAnsi"/>
        </w:rPr>
        <w:t xml:space="preserve"> 38   </w:t>
      </w:r>
      <w:r w:rsidRPr="0095678A">
        <w:rPr>
          <w:rFonts w:asciiTheme="majorHAnsi" w:hAnsiTheme="majorHAnsi" w:cstheme="majorHAnsi"/>
        </w:rPr>
        <w:tab/>
        <w:t>1</w:t>
      </w:r>
      <w:r w:rsidR="00F447F7">
        <w:rPr>
          <w:rFonts w:asciiTheme="majorHAnsi" w:hAnsiTheme="majorHAnsi" w:cstheme="majorHAnsi"/>
        </w:rPr>
        <w:t>5</w:t>
      </w:r>
    </w:p>
    <w:p w:rsidR="002901CE" w:rsidRPr="0095678A" w:rsidRDefault="002901CE" w:rsidP="002901CE">
      <w:pPr>
        <w:spacing w:after="0"/>
        <w:rPr>
          <w:rFonts w:asciiTheme="majorHAnsi" w:hAnsiTheme="majorHAnsi" w:cstheme="majorHAnsi"/>
        </w:rPr>
      </w:pPr>
      <w:r w:rsidRPr="0095678A">
        <w:rPr>
          <w:rFonts w:asciiTheme="majorHAnsi" w:hAnsiTheme="majorHAnsi" w:cstheme="majorHAnsi"/>
        </w:rPr>
        <w:t>Neutro</w:t>
      </w:r>
      <w:r w:rsidRPr="0095678A">
        <w:rPr>
          <w:rFonts w:asciiTheme="majorHAnsi" w:hAnsiTheme="majorHAnsi" w:cstheme="majorHAnsi"/>
        </w:rPr>
        <w:tab/>
      </w:r>
      <w:r w:rsidRPr="0095678A">
        <w:rPr>
          <w:rFonts w:asciiTheme="majorHAnsi" w:hAnsiTheme="majorHAnsi" w:cstheme="majorHAnsi"/>
        </w:rPr>
        <w:tab/>
        <w:t>2</w:t>
      </w:r>
    </w:p>
    <w:p w:rsidR="002901CE" w:rsidRPr="0095678A" w:rsidRDefault="002901CE" w:rsidP="002901CE">
      <w:pPr>
        <w:spacing w:after="0"/>
        <w:rPr>
          <w:rFonts w:asciiTheme="majorHAnsi" w:hAnsiTheme="majorHAnsi" w:cstheme="majorHAnsi"/>
        </w:rPr>
      </w:pPr>
      <w:r w:rsidRPr="0095678A">
        <w:rPr>
          <w:rFonts w:asciiTheme="majorHAnsi" w:hAnsiTheme="majorHAnsi" w:cstheme="majorHAnsi"/>
        </w:rPr>
        <w:t>Pesto</w:t>
      </w:r>
      <w:r w:rsidRPr="0095678A">
        <w:rPr>
          <w:rFonts w:asciiTheme="majorHAnsi" w:hAnsiTheme="majorHAnsi" w:cstheme="majorHAnsi"/>
        </w:rPr>
        <w:tab/>
      </w:r>
      <w:r w:rsidRPr="0095678A">
        <w:rPr>
          <w:rFonts w:asciiTheme="majorHAnsi" w:hAnsiTheme="majorHAnsi" w:cstheme="majorHAnsi"/>
        </w:rPr>
        <w:tab/>
        <w:t>1</w:t>
      </w:r>
      <w:r w:rsidR="00F447F7">
        <w:rPr>
          <w:rFonts w:asciiTheme="majorHAnsi" w:hAnsiTheme="majorHAnsi" w:cstheme="majorHAnsi"/>
        </w:rPr>
        <w:t>00</w:t>
      </w:r>
    </w:p>
    <w:p w:rsidR="002901CE" w:rsidRPr="00AC7744" w:rsidRDefault="002901CE" w:rsidP="002901CE">
      <w:pPr>
        <w:spacing w:after="0"/>
        <w:rPr>
          <w:rFonts w:asciiTheme="majorHAnsi" w:hAnsiTheme="majorHAnsi" w:cstheme="majorHAnsi"/>
          <w:b/>
        </w:rPr>
      </w:pPr>
      <w:r w:rsidRPr="00AC7744">
        <w:rPr>
          <w:rFonts w:asciiTheme="majorHAnsi" w:hAnsiTheme="majorHAnsi" w:cstheme="majorHAnsi"/>
          <w:b/>
        </w:rPr>
        <w:t xml:space="preserve">TOTALE: </w:t>
      </w:r>
      <w:r w:rsidRPr="00AC7744">
        <w:rPr>
          <w:rFonts w:asciiTheme="majorHAnsi" w:hAnsiTheme="majorHAnsi" w:cstheme="majorHAnsi"/>
          <w:b/>
        </w:rPr>
        <w:tab/>
        <w:t>1000</w:t>
      </w:r>
    </w:p>
    <w:p w:rsidR="00CE18F7" w:rsidRPr="0095678A" w:rsidRDefault="00CE18F7" w:rsidP="00F5100F">
      <w:pPr>
        <w:spacing w:after="0"/>
        <w:rPr>
          <w:rFonts w:asciiTheme="majorHAnsi" w:hAnsiTheme="majorHAnsi" w:cstheme="majorHAnsi"/>
        </w:rPr>
      </w:pPr>
    </w:p>
    <w:p w:rsidR="006338BF" w:rsidRPr="0095678A" w:rsidRDefault="006338BF" w:rsidP="006338BF">
      <w:pPr>
        <w:spacing w:after="0" w:line="240" w:lineRule="auto"/>
        <w:rPr>
          <w:rFonts w:asciiTheme="majorHAnsi" w:hAnsiTheme="majorHAnsi" w:cstheme="majorHAnsi"/>
        </w:rPr>
      </w:pPr>
    </w:p>
    <w:p w:rsidR="0095678A" w:rsidRPr="0095678A" w:rsidRDefault="0095678A" w:rsidP="0095678A">
      <w:pPr>
        <w:spacing w:after="0" w:line="240" w:lineRule="auto"/>
        <w:rPr>
          <w:rFonts w:asciiTheme="majorHAnsi" w:hAnsiTheme="majorHAnsi" w:cstheme="majorHAnsi"/>
          <w:b/>
        </w:rPr>
      </w:pPr>
      <w:r w:rsidRPr="0095678A">
        <w:rPr>
          <w:rFonts w:asciiTheme="majorHAnsi" w:hAnsiTheme="majorHAnsi" w:cstheme="majorHAnsi"/>
          <w:b/>
        </w:rPr>
        <w:t>PESTO ALLA LIGURE – ricetta di base</w:t>
      </w:r>
    </w:p>
    <w:p w:rsidR="0095678A" w:rsidRPr="0095678A" w:rsidRDefault="0095678A" w:rsidP="0095678A">
      <w:pPr>
        <w:spacing w:after="0" w:line="240" w:lineRule="auto"/>
        <w:rPr>
          <w:rFonts w:asciiTheme="majorHAnsi" w:hAnsiTheme="majorHAnsi" w:cstheme="majorHAnsi"/>
          <w:b/>
        </w:rPr>
      </w:pPr>
      <w:r w:rsidRPr="0095678A">
        <w:rPr>
          <w:rFonts w:asciiTheme="majorHAnsi" w:hAnsiTheme="majorHAnsi" w:cstheme="majorHAnsi"/>
          <w:b/>
        </w:rPr>
        <w:t xml:space="preserve">Ingredienti </w:t>
      </w:r>
    </w:p>
    <w:p w:rsidR="0095678A" w:rsidRPr="0095678A" w:rsidRDefault="0095678A" w:rsidP="0095678A">
      <w:pPr>
        <w:spacing w:after="0"/>
        <w:rPr>
          <w:rFonts w:asciiTheme="majorHAnsi" w:hAnsiTheme="majorHAnsi" w:cstheme="majorHAnsi"/>
        </w:rPr>
      </w:pPr>
      <w:r w:rsidRPr="0095678A">
        <w:rPr>
          <w:rFonts w:asciiTheme="majorHAnsi" w:hAnsiTheme="majorHAnsi" w:cstheme="majorHAnsi"/>
        </w:rPr>
        <w:t xml:space="preserve">136 gr di olio extravergine d’oliva </w:t>
      </w:r>
      <w:proofErr w:type="spellStart"/>
      <w:r w:rsidRPr="0095678A">
        <w:rPr>
          <w:rFonts w:asciiTheme="majorHAnsi" w:hAnsiTheme="majorHAnsi" w:cstheme="majorHAnsi"/>
        </w:rPr>
        <w:t>dop</w:t>
      </w:r>
      <w:proofErr w:type="spellEnd"/>
      <w:r w:rsidRPr="0095678A">
        <w:rPr>
          <w:rFonts w:asciiTheme="majorHAnsi" w:hAnsiTheme="majorHAnsi" w:cstheme="majorHAnsi"/>
        </w:rPr>
        <w:t xml:space="preserve"> italiano</w:t>
      </w:r>
    </w:p>
    <w:p w:rsidR="0095678A" w:rsidRPr="0095678A" w:rsidRDefault="0095678A" w:rsidP="0095678A">
      <w:pPr>
        <w:spacing w:after="0"/>
        <w:rPr>
          <w:rFonts w:asciiTheme="majorHAnsi" w:hAnsiTheme="majorHAnsi" w:cstheme="majorHAnsi"/>
        </w:rPr>
      </w:pPr>
      <w:r w:rsidRPr="0095678A">
        <w:rPr>
          <w:rFonts w:asciiTheme="majorHAnsi" w:hAnsiTheme="majorHAnsi" w:cstheme="majorHAnsi"/>
        </w:rPr>
        <w:t>80 gr foglie basilico</w:t>
      </w:r>
    </w:p>
    <w:p w:rsidR="0095678A" w:rsidRPr="0095678A" w:rsidRDefault="0095678A" w:rsidP="0095678A">
      <w:pPr>
        <w:spacing w:after="0"/>
        <w:rPr>
          <w:rFonts w:asciiTheme="majorHAnsi" w:hAnsiTheme="majorHAnsi" w:cstheme="majorHAnsi"/>
        </w:rPr>
      </w:pPr>
      <w:r w:rsidRPr="0095678A">
        <w:rPr>
          <w:rFonts w:asciiTheme="majorHAnsi" w:hAnsiTheme="majorHAnsi" w:cstheme="majorHAnsi"/>
        </w:rPr>
        <w:t>20 gr di prezzemolo</w:t>
      </w:r>
    </w:p>
    <w:p w:rsidR="0095678A" w:rsidRPr="0095678A" w:rsidRDefault="0095678A" w:rsidP="0095678A">
      <w:pPr>
        <w:spacing w:after="0"/>
        <w:rPr>
          <w:rFonts w:asciiTheme="majorHAnsi" w:hAnsiTheme="majorHAnsi" w:cstheme="majorHAnsi"/>
        </w:rPr>
      </w:pPr>
      <w:r w:rsidRPr="0095678A">
        <w:rPr>
          <w:rFonts w:asciiTheme="majorHAnsi" w:hAnsiTheme="majorHAnsi" w:cstheme="majorHAnsi"/>
        </w:rPr>
        <w:t xml:space="preserve">40 gr grana 32 mesi </w:t>
      </w:r>
    </w:p>
    <w:p w:rsidR="0095678A" w:rsidRPr="0095678A" w:rsidRDefault="0095678A" w:rsidP="0095678A">
      <w:pPr>
        <w:spacing w:after="0"/>
        <w:rPr>
          <w:rFonts w:asciiTheme="majorHAnsi" w:hAnsiTheme="majorHAnsi" w:cstheme="majorHAnsi"/>
        </w:rPr>
      </w:pPr>
      <w:r w:rsidRPr="0095678A">
        <w:rPr>
          <w:rFonts w:asciiTheme="majorHAnsi" w:hAnsiTheme="majorHAnsi" w:cstheme="majorHAnsi"/>
        </w:rPr>
        <w:t>20 gr pinoli</w:t>
      </w:r>
    </w:p>
    <w:p w:rsidR="0095678A" w:rsidRPr="0095678A" w:rsidRDefault="0095678A" w:rsidP="0095678A">
      <w:pPr>
        <w:spacing w:after="0"/>
        <w:rPr>
          <w:rFonts w:asciiTheme="majorHAnsi" w:hAnsiTheme="majorHAnsi" w:cstheme="majorHAnsi"/>
        </w:rPr>
      </w:pPr>
      <w:r w:rsidRPr="0095678A">
        <w:rPr>
          <w:rFonts w:asciiTheme="majorHAnsi" w:hAnsiTheme="majorHAnsi" w:cstheme="majorHAnsi"/>
        </w:rPr>
        <w:t>4 gr sale</w:t>
      </w:r>
    </w:p>
    <w:p w:rsidR="0095678A" w:rsidRPr="0095678A" w:rsidRDefault="0095678A" w:rsidP="0095678A">
      <w:pPr>
        <w:spacing w:after="0"/>
        <w:rPr>
          <w:rFonts w:asciiTheme="majorHAnsi" w:hAnsiTheme="majorHAnsi" w:cstheme="majorHAnsi"/>
        </w:rPr>
      </w:pPr>
      <w:r w:rsidRPr="0095678A">
        <w:rPr>
          <w:rFonts w:asciiTheme="majorHAnsi" w:hAnsiTheme="majorHAnsi" w:cstheme="majorHAnsi"/>
        </w:rPr>
        <w:t xml:space="preserve"> pepe nero</w:t>
      </w:r>
    </w:p>
    <w:p w:rsidR="0095678A" w:rsidRPr="0095678A" w:rsidRDefault="0095678A" w:rsidP="0095678A">
      <w:pPr>
        <w:spacing w:after="0"/>
        <w:rPr>
          <w:rFonts w:asciiTheme="majorHAnsi" w:hAnsiTheme="majorHAnsi" w:cstheme="majorHAnsi"/>
          <w:b/>
        </w:rPr>
      </w:pPr>
      <w:r w:rsidRPr="0095678A">
        <w:rPr>
          <w:rFonts w:asciiTheme="majorHAnsi" w:hAnsiTheme="majorHAnsi" w:cstheme="majorHAnsi"/>
          <w:b/>
        </w:rPr>
        <w:t>Totale 300 gr</w:t>
      </w:r>
    </w:p>
    <w:p w:rsidR="0095678A" w:rsidRPr="0095678A" w:rsidRDefault="0095678A" w:rsidP="0095678A">
      <w:pPr>
        <w:spacing w:after="0" w:line="240" w:lineRule="auto"/>
        <w:rPr>
          <w:rFonts w:asciiTheme="majorHAnsi" w:hAnsiTheme="majorHAnsi" w:cstheme="majorHAnsi"/>
          <w:b/>
        </w:rPr>
      </w:pPr>
      <w:r w:rsidRPr="0095678A">
        <w:rPr>
          <w:rFonts w:asciiTheme="majorHAnsi" w:hAnsiTheme="majorHAnsi" w:cstheme="majorHAnsi"/>
          <w:b/>
        </w:rPr>
        <w:t>Procedimento</w:t>
      </w:r>
    </w:p>
    <w:p w:rsidR="0095678A" w:rsidRPr="0095678A" w:rsidRDefault="0095678A" w:rsidP="0095678A">
      <w:pPr>
        <w:spacing w:after="0" w:line="240" w:lineRule="auto"/>
        <w:rPr>
          <w:rFonts w:asciiTheme="majorHAnsi" w:hAnsiTheme="majorHAnsi" w:cstheme="majorHAnsi"/>
        </w:rPr>
      </w:pPr>
      <w:r w:rsidRPr="0095678A">
        <w:rPr>
          <w:rFonts w:asciiTheme="majorHAnsi" w:hAnsiTheme="majorHAnsi" w:cstheme="majorHAnsi"/>
        </w:rPr>
        <w:t>Sbianchire le foglie di basilico in acqua per 3-4 secondi, quindi raffreddarle in acqua e ghiaccio. Scolarle e unirle nel bicchiere del mixer insieme all’olio, il Grana Padano, il sale. Frullare vigorosamente e lasciare maturare 12 h.</w:t>
      </w:r>
    </w:p>
    <w:p w:rsidR="0095678A" w:rsidRPr="0095678A" w:rsidRDefault="0095678A" w:rsidP="0095678A">
      <w:pPr>
        <w:spacing w:after="0" w:line="240" w:lineRule="auto"/>
        <w:rPr>
          <w:rFonts w:asciiTheme="majorHAnsi" w:hAnsiTheme="majorHAnsi" w:cstheme="majorHAnsi"/>
        </w:rPr>
      </w:pPr>
    </w:p>
    <w:p w:rsidR="0095678A" w:rsidRPr="00AC7744" w:rsidRDefault="00AC7744" w:rsidP="0095678A">
      <w:pPr>
        <w:spacing w:after="0" w:line="240" w:lineRule="auto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 xml:space="preserve">CONFEZIONAMENTO DELLA PREPARAZIONE </w:t>
      </w:r>
    </w:p>
    <w:p w:rsidR="0095678A" w:rsidRDefault="0095678A" w:rsidP="0095678A">
      <w:pPr>
        <w:spacing w:after="0"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Confezionare i gelati e il sorbetto preparando.</w:t>
      </w:r>
    </w:p>
    <w:p w:rsidR="00207FAB" w:rsidRDefault="0095678A" w:rsidP="0095678A">
      <w:pPr>
        <w:spacing w:after="0"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Riempire gli stampi e una volta sformati i prodotti conservarli a -18°C</w:t>
      </w:r>
    </w:p>
    <w:p w:rsidR="00207FAB" w:rsidRDefault="00207FAB" w:rsidP="0095678A">
      <w:pPr>
        <w:spacing w:after="0"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Pelare a strisce le melanzane.</w:t>
      </w:r>
    </w:p>
    <w:p w:rsidR="00207FAB" w:rsidRDefault="00207FAB" w:rsidP="0095678A">
      <w:pPr>
        <w:spacing w:after="0"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Affettare a julienne sottilissima la buccia e friggerla in olio di semi di arachide.</w:t>
      </w:r>
    </w:p>
    <w:p w:rsidR="0095678A" w:rsidRDefault="0095678A" w:rsidP="0095678A">
      <w:pPr>
        <w:spacing w:after="0"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Tagliare a cubetti le melanzane e rosolarle in padella con l’olio fino a renderle dorate.</w:t>
      </w:r>
    </w:p>
    <w:p w:rsidR="0095678A" w:rsidRDefault="00207FAB" w:rsidP="0095678A">
      <w:pPr>
        <w:spacing w:after="0"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Tagliare una fetta di ciabatta alta 1 cm.</w:t>
      </w:r>
    </w:p>
    <w:p w:rsidR="00207FAB" w:rsidRDefault="00207FAB" w:rsidP="0095678A">
      <w:pPr>
        <w:spacing w:after="0"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Dressare le melanzane nel piatto tiepido e disporre al centro la fetta di ciabatta.</w:t>
      </w:r>
    </w:p>
    <w:p w:rsidR="00207FAB" w:rsidRDefault="00207FAB" w:rsidP="0095678A">
      <w:pPr>
        <w:spacing w:after="0"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Coprire con la burrata lasciando in evidenza la fetta di pane.</w:t>
      </w:r>
    </w:p>
    <w:p w:rsidR="00207FAB" w:rsidRDefault="00207FAB" w:rsidP="0095678A">
      <w:pPr>
        <w:spacing w:after="0"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Disporre ordinatamente il gelati ed il sorbetto riempiendo l’incavo superiore con l’olio di pesto.</w:t>
      </w:r>
    </w:p>
    <w:p w:rsidR="00207FAB" w:rsidRPr="0095678A" w:rsidRDefault="00207FAB" w:rsidP="0095678A">
      <w:pPr>
        <w:spacing w:after="0"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Decorare con alcuni cubetti di melanzana e la buccia fritta.</w:t>
      </w:r>
    </w:p>
    <w:p w:rsidR="0095678A" w:rsidRPr="0095678A" w:rsidRDefault="0095678A" w:rsidP="0095678A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:rsidR="0095678A" w:rsidRPr="0095678A" w:rsidRDefault="0095678A" w:rsidP="0095678A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:rsidR="0095678A" w:rsidRPr="0095678A" w:rsidRDefault="0095678A" w:rsidP="0095678A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:rsidR="00E94DFE" w:rsidRPr="0095678A" w:rsidRDefault="00E94DFE" w:rsidP="00D268EC">
      <w:pPr>
        <w:spacing w:after="0" w:line="240" w:lineRule="auto"/>
        <w:rPr>
          <w:rFonts w:asciiTheme="majorHAnsi" w:hAnsiTheme="majorHAnsi" w:cstheme="majorHAnsi"/>
          <w:szCs w:val="20"/>
        </w:rPr>
      </w:pPr>
    </w:p>
    <w:p w:rsidR="002E1BFA" w:rsidRPr="0095678A" w:rsidRDefault="002E1BFA" w:rsidP="002E1BFA">
      <w:pPr>
        <w:spacing w:after="0"/>
        <w:rPr>
          <w:rFonts w:asciiTheme="majorHAnsi" w:hAnsiTheme="majorHAnsi" w:cstheme="majorHAnsi"/>
          <w:b/>
          <w:sz w:val="32"/>
          <w:szCs w:val="24"/>
        </w:rPr>
      </w:pPr>
      <w:r w:rsidRPr="0095678A">
        <w:rPr>
          <w:rFonts w:asciiTheme="majorHAnsi" w:hAnsiTheme="majorHAnsi" w:cstheme="majorHAnsi"/>
          <w:b/>
          <w:sz w:val="32"/>
          <w:szCs w:val="24"/>
        </w:rPr>
        <w:t>Marco Martinelli</w:t>
      </w:r>
    </w:p>
    <w:p w:rsidR="002E1BFA" w:rsidRPr="0095678A" w:rsidRDefault="002E1BFA" w:rsidP="002E1BFA">
      <w:pPr>
        <w:spacing w:after="0"/>
        <w:rPr>
          <w:rFonts w:asciiTheme="majorHAnsi" w:hAnsiTheme="majorHAnsi" w:cstheme="majorHAnsi"/>
          <w:sz w:val="20"/>
          <w:szCs w:val="24"/>
        </w:rPr>
      </w:pPr>
      <w:r w:rsidRPr="0095678A">
        <w:rPr>
          <w:rFonts w:asciiTheme="majorHAnsi" w:hAnsiTheme="majorHAnsi" w:cstheme="majorHAnsi"/>
          <w:sz w:val="20"/>
          <w:szCs w:val="24"/>
        </w:rPr>
        <w:lastRenderedPageBreak/>
        <w:t xml:space="preserve">Marco Martinelli, chef bresciano, docente presso l’Istituto Istruzione Superiore “A. Mantegna” e presso la Scuola di cucina  Castalimenti entrambi di Brescia. </w:t>
      </w:r>
    </w:p>
    <w:p w:rsidR="002E1BFA" w:rsidRPr="0095678A" w:rsidRDefault="002E1BFA" w:rsidP="002E1BFA">
      <w:pPr>
        <w:spacing w:after="0"/>
        <w:rPr>
          <w:rFonts w:asciiTheme="majorHAnsi" w:hAnsiTheme="majorHAnsi" w:cstheme="majorHAnsi"/>
          <w:sz w:val="20"/>
          <w:szCs w:val="24"/>
        </w:rPr>
      </w:pPr>
      <w:r w:rsidRPr="0095678A">
        <w:rPr>
          <w:rFonts w:asciiTheme="majorHAnsi" w:hAnsiTheme="majorHAnsi" w:cstheme="majorHAnsi"/>
          <w:sz w:val="20"/>
          <w:szCs w:val="24"/>
        </w:rPr>
        <w:t>Svolge inoltre l’attività di consulente nell’ambito della  ristorazione e collabora con diverse aziende del settore alimentare.</w:t>
      </w:r>
    </w:p>
    <w:p w:rsidR="002E1BFA" w:rsidRPr="0095678A" w:rsidRDefault="002E1BFA" w:rsidP="002E1BFA">
      <w:pPr>
        <w:spacing w:after="0"/>
        <w:rPr>
          <w:rFonts w:asciiTheme="majorHAnsi" w:hAnsiTheme="majorHAnsi" w:cstheme="majorHAnsi"/>
          <w:sz w:val="20"/>
          <w:szCs w:val="24"/>
        </w:rPr>
      </w:pPr>
      <w:r w:rsidRPr="0095678A">
        <w:rPr>
          <w:rFonts w:asciiTheme="majorHAnsi" w:hAnsiTheme="majorHAnsi" w:cstheme="majorHAnsi"/>
          <w:sz w:val="20"/>
          <w:szCs w:val="24"/>
        </w:rPr>
        <w:t xml:space="preserve">Dopo la maturità alberghiera sviluppa la sua esperienza presso le cucine di numerosi hotel e ristoranti costruendo così la propria figura professionale di cuoco. </w:t>
      </w:r>
    </w:p>
    <w:p w:rsidR="002E1BFA" w:rsidRPr="0095678A" w:rsidRDefault="002E1BFA" w:rsidP="002E1BFA">
      <w:pPr>
        <w:spacing w:after="0"/>
        <w:rPr>
          <w:rFonts w:asciiTheme="majorHAnsi" w:hAnsiTheme="majorHAnsi" w:cstheme="majorHAnsi"/>
          <w:sz w:val="20"/>
          <w:szCs w:val="24"/>
        </w:rPr>
      </w:pPr>
      <w:r w:rsidRPr="0095678A">
        <w:rPr>
          <w:rFonts w:asciiTheme="majorHAnsi" w:hAnsiTheme="majorHAnsi" w:cstheme="majorHAnsi"/>
          <w:sz w:val="20"/>
          <w:szCs w:val="24"/>
        </w:rPr>
        <w:t xml:space="preserve">Nel 2001 è rappresentante della squadra italiana vincitrice alla “Biennale dei giovani artisti d’Europa e del Mediterraneo” di Sarajevo. </w:t>
      </w:r>
    </w:p>
    <w:p w:rsidR="002E1BFA" w:rsidRPr="0095678A" w:rsidRDefault="002E1BFA" w:rsidP="002E1BFA">
      <w:pPr>
        <w:spacing w:after="0"/>
        <w:rPr>
          <w:rFonts w:asciiTheme="majorHAnsi" w:hAnsiTheme="majorHAnsi" w:cstheme="majorHAnsi"/>
          <w:sz w:val="20"/>
          <w:szCs w:val="24"/>
        </w:rPr>
      </w:pPr>
      <w:r w:rsidRPr="0095678A">
        <w:rPr>
          <w:rFonts w:asciiTheme="majorHAnsi" w:hAnsiTheme="majorHAnsi" w:cstheme="majorHAnsi"/>
          <w:sz w:val="20"/>
          <w:szCs w:val="24"/>
        </w:rPr>
        <w:t xml:space="preserve">Nel 2005 consegue la Laurea in Scienze della Formazione per sviluppare al meglio la sua passione professionale: la formazione e l’insegnamento. </w:t>
      </w:r>
    </w:p>
    <w:p w:rsidR="002E1BFA" w:rsidRPr="0095678A" w:rsidRDefault="002E1BFA" w:rsidP="002E1BFA">
      <w:pPr>
        <w:spacing w:after="0"/>
        <w:rPr>
          <w:rFonts w:asciiTheme="majorHAnsi" w:hAnsiTheme="majorHAnsi" w:cstheme="majorHAnsi"/>
          <w:sz w:val="20"/>
          <w:szCs w:val="24"/>
        </w:rPr>
      </w:pPr>
      <w:r w:rsidRPr="0095678A">
        <w:rPr>
          <w:rFonts w:asciiTheme="majorHAnsi" w:hAnsiTheme="majorHAnsi" w:cstheme="majorHAnsi"/>
          <w:sz w:val="20"/>
          <w:szCs w:val="24"/>
        </w:rPr>
        <w:t xml:space="preserve">Nel 2013 la vittoria della selezione tra gli Chef al </w:t>
      </w:r>
      <w:proofErr w:type="spellStart"/>
      <w:r w:rsidRPr="0095678A">
        <w:rPr>
          <w:rFonts w:asciiTheme="majorHAnsi" w:hAnsiTheme="majorHAnsi" w:cstheme="majorHAnsi"/>
          <w:sz w:val="20"/>
          <w:szCs w:val="24"/>
        </w:rPr>
        <w:t>Sigep</w:t>
      </w:r>
      <w:proofErr w:type="spellEnd"/>
      <w:r w:rsidRPr="0095678A">
        <w:rPr>
          <w:rFonts w:asciiTheme="majorHAnsi" w:hAnsiTheme="majorHAnsi" w:cstheme="majorHAnsi"/>
          <w:sz w:val="20"/>
          <w:szCs w:val="24"/>
        </w:rPr>
        <w:t xml:space="preserve"> gelato d’oro gli consente di partecipare alla Coppa del Mondo della Gelateria del 2014 dove vince il premio per la migliore entrée con gelato gastronomico. </w:t>
      </w:r>
    </w:p>
    <w:p w:rsidR="002E1BFA" w:rsidRPr="0095678A" w:rsidRDefault="002E1BFA" w:rsidP="002E1BFA">
      <w:pPr>
        <w:spacing w:after="0"/>
        <w:rPr>
          <w:rFonts w:asciiTheme="majorHAnsi" w:hAnsiTheme="majorHAnsi" w:cstheme="majorHAnsi"/>
          <w:sz w:val="20"/>
          <w:szCs w:val="24"/>
        </w:rPr>
      </w:pPr>
      <w:r w:rsidRPr="0095678A">
        <w:rPr>
          <w:rFonts w:asciiTheme="majorHAnsi" w:hAnsiTheme="majorHAnsi" w:cstheme="majorHAnsi"/>
          <w:sz w:val="20"/>
          <w:szCs w:val="24"/>
        </w:rPr>
        <w:t xml:space="preserve">Nel 2019 si presenta nuovamente alla selezione per il </w:t>
      </w:r>
      <w:proofErr w:type="spellStart"/>
      <w:r w:rsidRPr="0095678A">
        <w:rPr>
          <w:rFonts w:asciiTheme="majorHAnsi" w:hAnsiTheme="majorHAnsi" w:cstheme="majorHAnsi"/>
          <w:sz w:val="20"/>
          <w:szCs w:val="24"/>
        </w:rPr>
        <w:t>Sigep</w:t>
      </w:r>
      <w:proofErr w:type="spellEnd"/>
      <w:r w:rsidRPr="0095678A">
        <w:rPr>
          <w:rFonts w:asciiTheme="majorHAnsi" w:hAnsiTheme="majorHAnsi" w:cstheme="majorHAnsi"/>
          <w:sz w:val="20"/>
          <w:szCs w:val="24"/>
        </w:rPr>
        <w:t xml:space="preserve"> Gelato d’Oro che lo porterà nuovamente ad essere lo Chef della squadra Nazionale per la Coppa del Mondo di Gelateria. </w:t>
      </w:r>
    </w:p>
    <w:p w:rsidR="002E1BFA" w:rsidRPr="0095678A" w:rsidRDefault="002E1BFA" w:rsidP="002E1BFA">
      <w:pPr>
        <w:spacing w:after="0"/>
        <w:rPr>
          <w:rFonts w:asciiTheme="majorHAnsi" w:hAnsiTheme="majorHAnsi" w:cstheme="majorHAnsi"/>
          <w:sz w:val="20"/>
          <w:szCs w:val="24"/>
        </w:rPr>
      </w:pPr>
      <w:r w:rsidRPr="0095678A">
        <w:rPr>
          <w:rFonts w:asciiTheme="majorHAnsi" w:hAnsiTheme="majorHAnsi" w:cstheme="majorHAnsi"/>
          <w:sz w:val="20"/>
          <w:szCs w:val="24"/>
        </w:rPr>
        <w:t>Nel gennaio 2020 la squadra italiana vince la Coppa del Mondo incoronandolo così Campione del Mondo della Gelateria 2020.</w:t>
      </w:r>
    </w:p>
    <w:p w:rsidR="002E1BFA" w:rsidRPr="0095678A" w:rsidRDefault="002E1BFA" w:rsidP="002E1BFA">
      <w:pPr>
        <w:spacing w:after="0"/>
        <w:rPr>
          <w:rFonts w:asciiTheme="majorHAnsi" w:hAnsiTheme="majorHAnsi" w:cstheme="majorHAnsi"/>
          <w:sz w:val="20"/>
          <w:szCs w:val="24"/>
        </w:rPr>
      </w:pPr>
      <w:r w:rsidRPr="0095678A">
        <w:rPr>
          <w:rFonts w:asciiTheme="majorHAnsi" w:hAnsiTheme="majorHAnsi" w:cstheme="majorHAnsi"/>
          <w:sz w:val="20"/>
          <w:szCs w:val="24"/>
        </w:rPr>
        <w:t>Oggi è parte del neo Club Italiano Gelato World Champions che comprende i campioni della Coppa del Mondo della Gelateria, garanti della gara, continua</w:t>
      </w:r>
      <w:r>
        <w:rPr>
          <w:rFonts w:asciiTheme="majorHAnsi" w:hAnsiTheme="majorHAnsi" w:cstheme="majorHAnsi"/>
          <w:sz w:val="20"/>
          <w:szCs w:val="24"/>
        </w:rPr>
        <w:t xml:space="preserve">ndo ad </w:t>
      </w:r>
      <w:r w:rsidRPr="0095678A">
        <w:rPr>
          <w:rFonts w:asciiTheme="majorHAnsi" w:hAnsiTheme="majorHAnsi" w:cstheme="majorHAnsi"/>
          <w:sz w:val="20"/>
          <w:szCs w:val="24"/>
        </w:rPr>
        <w:t>approfondire</w:t>
      </w:r>
      <w:r>
        <w:rPr>
          <w:rFonts w:asciiTheme="majorHAnsi" w:hAnsiTheme="majorHAnsi" w:cstheme="majorHAnsi"/>
          <w:sz w:val="20"/>
          <w:szCs w:val="24"/>
        </w:rPr>
        <w:t xml:space="preserve"> ed acquisire esperienza </w:t>
      </w:r>
      <w:r w:rsidRPr="0095678A">
        <w:rPr>
          <w:rFonts w:asciiTheme="majorHAnsi" w:hAnsiTheme="majorHAnsi" w:cstheme="majorHAnsi"/>
          <w:sz w:val="20"/>
          <w:szCs w:val="24"/>
        </w:rPr>
        <w:t xml:space="preserve"> nel mondo del gelato ed in particolare di quello gastronomico.</w:t>
      </w:r>
    </w:p>
    <w:p w:rsidR="00E94DFE" w:rsidRPr="0095678A" w:rsidRDefault="00E94DFE" w:rsidP="00E94DFE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sectPr w:rsidR="00E94DFE" w:rsidRPr="0095678A" w:rsidSect="00703A4C">
      <w:footerReference w:type="default" r:id="rId7"/>
      <w:pgSz w:w="11906" w:h="16838"/>
      <w:pgMar w:top="284" w:right="1134" w:bottom="1134" w:left="1134" w:header="709" w:footer="13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6006E" w:rsidRDefault="0086006E" w:rsidP="00D94055">
      <w:pPr>
        <w:spacing w:after="0" w:line="240" w:lineRule="auto"/>
      </w:pPr>
      <w:r>
        <w:separator/>
      </w:r>
    </w:p>
  </w:endnote>
  <w:endnote w:type="continuationSeparator" w:id="0">
    <w:p w:rsidR="0086006E" w:rsidRDefault="0086006E" w:rsidP="00D940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3A4C" w:rsidRPr="0067536D" w:rsidRDefault="00703A4C" w:rsidP="00703A4C">
    <w:pPr>
      <w:pStyle w:val="NormaleWeb"/>
      <w:spacing w:before="0" w:beforeAutospacing="0" w:after="0" w:afterAutospacing="0"/>
      <w:jc w:val="center"/>
      <w:rPr>
        <w:sz w:val="20"/>
        <w:szCs w:val="20"/>
      </w:rPr>
    </w:pPr>
    <w:hyperlink r:id="rId1" w:history="1">
      <w:r w:rsidRPr="0067536D">
        <w:rPr>
          <w:rStyle w:val="Collegamentoipertestuale"/>
          <w:color w:val="auto"/>
          <w:sz w:val="20"/>
          <w:szCs w:val="20"/>
        </w:rPr>
        <w:t>www.marcomartinellichef.com</w:t>
      </w:r>
    </w:hyperlink>
    <w:r w:rsidRPr="0067536D">
      <w:rPr>
        <w:sz w:val="20"/>
        <w:szCs w:val="20"/>
      </w:rPr>
      <w:t xml:space="preserve">   </w:t>
    </w:r>
    <w:r w:rsidRPr="00703A4C">
      <w:rPr>
        <w:rFonts w:ascii="Calibri" w:eastAsia="Calibri" w:hAnsi="Calibri"/>
        <w:noProof/>
        <w:sz w:val="20"/>
        <w:szCs w:val="20"/>
      </w:rPr>
      <w:drawing>
        <wp:inline distT="0" distB="0" distL="0" distR="0">
          <wp:extent cx="440925" cy="373711"/>
          <wp:effectExtent l="0" t="0" r="0" b="7620"/>
          <wp:docPr id="9" name="Immagin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4236" cy="38499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703A4C">
      <w:rPr>
        <w:rFonts w:ascii="Calibri" w:eastAsia="Calibri" w:hAnsi="Calibri"/>
        <w:sz w:val="20"/>
        <w:szCs w:val="20"/>
        <w:lang w:eastAsia="en-US"/>
      </w:rPr>
      <w:t xml:space="preserve"> </w:t>
    </w:r>
    <w:r w:rsidRPr="00703A4C">
      <w:rPr>
        <w:sz w:val="20"/>
        <w:szCs w:val="20"/>
      </w:rPr>
      <w:t xml:space="preserve"> </w:t>
    </w:r>
    <w:hyperlink r:id="rId3" w:history="1">
      <w:r w:rsidRPr="00703A4C">
        <w:rPr>
          <w:rStyle w:val="Collegamentoipertestuale"/>
          <w:color w:val="auto"/>
          <w:sz w:val="20"/>
          <w:szCs w:val="20"/>
        </w:rPr>
        <w:t>marcomartinellichef@gmail.com</w:t>
      </w:r>
    </w:hyperlink>
  </w:p>
  <w:p w:rsidR="00703A4C" w:rsidRPr="00703A4C" w:rsidRDefault="00703A4C" w:rsidP="00703A4C">
    <w:pPr>
      <w:pStyle w:val="Pidipagin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6006E" w:rsidRDefault="0086006E" w:rsidP="00D94055">
      <w:pPr>
        <w:spacing w:after="0" w:line="240" w:lineRule="auto"/>
      </w:pPr>
      <w:r>
        <w:separator/>
      </w:r>
    </w:p>
  </w:footnote>
  <w:footnote w:type="continuationSeparator" w:id="0">
    <w:p w:rsidR="0086006E" w:rsidRDefault="0086006E" w:rsidP="00D9405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1FA9"/>
    <w:rsid w:val="00032C1C"/>
    <w:rsid w:val="000A73BE"/>
    <w:rsid w:val="000B449C"/>
    <w:rsid w:val="000C79F1"/>
    <w:rsid w:val="000E4CD9"/>
    <w:rsid w:val="00112787"/>
    <w:rsid w:val="00120955"/>
    <w:rsid w:val="0018191A"/>
    <w:rsid w:val="0020232B"/>
    <w:rsid w:val="00207FAB"/>
    <w:rsid w:val="002519A1"/>
    <w:rsid w:val="002755D4"/>
    <w:rsid w:val="002901CE"/>
    <w:rsid w:val="002E1BFA"/>
    <w:rsid w:val="002F0136"/>
    <w:rsid w:val="00351F5F"/>
    <w:rsid w:val="003E1FA9"/>
    <w:rsid w:val="00434EC4"/>
    <w:rsid w:val="00534FED"/>
    <w:rsid w:val="006338BF"/>
    <w:rsid w:val="00703A4C"/>
    <w:rsid w:val="0072179C"/>
    <w:rsid w:val="00740141"/>
    <w:rsid w:val="008112B5"/>
    <w:rsid w:val="0086006E"/>
    <w:rsid w:val="00874BDB"/>
    <w:rsid w:val="00881797"/>
    <w:rsid w:val="00890457"/>
    <w:rsid w:val="008F7779"/>
    <w:rsid w:val="0095678A"/>
    <w:rsid w:val="009A4CFA"/>
    <w:rsid w:val="009B67AF"/>
    <w:rsid w:val="009D733F"/>
    <w:rsid w:val="00A04E90"/>
    <w:rsid w:val="00A73113"/>
    <w:rsid w:val="00AC66C1"/>
    <w:rsid w:val="00AC7744"/>
    <w:rsid w:val="00AC7F1D"/>
    <w:rsid w:val="00C81F28"/>
    <w:rsid w:val="00CE18F7"/>
    <w:rsid w:val="00D268EC"/>
    <w:rsid w:val="00D36784"/>
    <w:rsid w:val="00D847ED"/>
    <w:rsid w:val="00D94055"/>
    <w:rsid w:val="00E5698F"/>
    <w:rsid w:val="00E94DFE"/>
    <w:rsid w:val="00ED40FB"/>
    <w:rsid w:val="00F33D62"/>
    <w:rsid w:val="00F447F7"/>
    <w:rsid w:val="00F5100F"/>
    <w:rsid w:val="00F76BF2"/>
    <w:rsid w:val="00FA2BB5"/>
    <w:rsid w:val="00FF2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74136B"/>
  <w15:chartTrackingRefBased/>
  <w15:docId w15:val="{2AE6119A-185B-4E91-8C85-AE5A37BCFC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9A4CFA"/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D9405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94055"/>
    <w:rPr>
      <w:rFonts w:ascii="Calibri" w:eastAsia="Calibri" w:hAnsi="Calibri" w:cs="Times New Roman"/>
    </w:rPr>
  </w:style>
  <w:style w:type="paragraph" w:styleId="Pidipagina">
    <w:name w:val="footer"/>
    <w:basedOn w:val="Normale"/>
    <w:link w:val="PidipaginaCarattere"/>
    <w:uiPriority w:val="99"/>
    <w:unhideWhenUsed/>
    <w:rsid w:val="00D9405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94055"/>
    <w:rPr>
      <w:rFonts w:ascii="Calibri" w:eastAsia="Calibri" w:hAnsi="Calibri" w:cs="Times New Roma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E4C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E4CD9"/>
    <w:rPr>
      <w:rFonts w:ascii="Segoe UI" w:eastAsia="Calibri" w:hAnsi="Segoe UI" w:cs="Segoe UI"/>
      <w:sz w:val="18"/>
      <w:szCs w:val="18"/>
    </w:rPr>
  </w:style>
  <w:style w:type="character" w:styleId="Collegamentoipertestuale">
    <w:name w:val="Hyperlink"/>
    <w:uiPriority w:val="99"/>
    <w:unhideWhenUsed/>
    <w:rsid w:val="00703A4C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703A4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40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67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24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2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78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3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15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marcomartinellichef@gmail.com" TargetMode="External"/><Relationship Id="rId2" Type="http://schemas.openxmlformats.org/officeDocument/2006/relationships/image" Target="media/image2.png"/><Relationship Id="rId1" Type="http://schemas.openxmlformats.org/officeDocument/2006/relationships/hyperlink" Target="http://www.martinellimarcochef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500</Words>
  <Characters>2854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ASUTP412FAEC476T</dc:creator>
  <cp:keywords/>
  <dc:description/>
  <cp:lastModifiedBy>ASUTP412FAEC476T</cp:lastModifiedBy>
  <cp:revision>4</cp:revision>
  <cp:lastPrinted>2021-03-03T08:22:00Z</cp:lastPrinted>
  <dcterms:created xsi:type="dcterms:W3CDTF">2021-05-19T13:44:00Z</dcterms:created>
  <dcterms:modified xsi:type="dcterms:W3CDTF">2021-05-19T13:53:00Z</dcterms:modified>
</cp:coreProperties>
</file>